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华文楷体" w:hAnsi="华文楷体" w:eastAsia="华文楷体" w:cs="华文楷体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附件1：</w:t>
      </w: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</w:rPr>
        <w:t>安宁市</w:t>
      </w: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eastAsia="zh-CN"/>
        </w:rPr>
        <w:t>医疗共同体</w:t>
      </w: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</w:rPr>
        <w:t>护理助手（护理管理信息化系统软件）运维服务项目（2024-2027）</w:t>
      </w:r>
      <w:r>
        <w:rPr>
          <w:rFonts w:hint="eastAsia" w:ascii="华文楷体" w:hAnsi="华文楷体" w:eastAsia="华文楷体" w:cs="华文楷体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采购需求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  <w:t>一、技术要求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（1）学习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练习题，视频学习，文档学习;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（2）培训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电子签到，电子课件，电子学分，随堂测评，教学评价，数据报表;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（3）考核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电子考试，智能出卷，手机考试，统计分析，报表打印;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（4）通知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一键绑定人员，通知附件，手机短信和app推送，阅读反馈;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（5）题库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开放各大医院共享题库，不定期协助维护;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（6）基础档案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档案电子化，安全云端储存;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（7）质量检查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手机端进行质量检查，后台生成汇总报表：问题整改单、全院的整改进度、全院问题汇总、柏拉图自动生成;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（8）不良事件上报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通过手机端进行不良事件上报，后台自动生成：单事件多维度分析、月度、季度、年度汇总分析报表;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敏感指标</w:t>
      </w: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ab/>
      </w: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护士通过手机端每日填报，护士长每日审核，系统对漏报情况及时提醒、系统根据国家上报模板一键导出，根据国家要求自动算出各种指标的比率。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  <w:t>二、配置要求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护理助手（护理教培、质控管理系统）由手机端APP + Web 端（管理后台）+微信公众号提供服务，不需要本地化布署，无需我院额外采购硬件。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  <w:vertAlign w:val="baseline"/>
          <w:lang w:val="en-US" w:eastAsia="zh-CN"/>
        </w:rPr>
        <w:t>三、维保服务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（1）技术运维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包括整体软件系统的服务监控、故障管理、容量管理、性能优化、流量调度、安全保障、更新部署、数据库维护等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（2）培训支持（远程）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1、操作培训及管理员后台培训;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2、APP操作培训;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3、更新版本的操作培训;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（3）专人协助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指定专人对方案实施进行跟踪.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（4）产品更新</w:t>
      </w: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1、产品新功能、问题解决技巧等信息推送;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2、重大功能更新后的操作培训（即时）;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（5）咨询服务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针对实际使用问题提供电话指导及解决方案问题解决。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1、出现APP或后台技术问题，在收到问题的24小时内给予回应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  <w:vertAlign w:val="baseline"/>
          <w:lang w:val="en-US" w:eastAsia="zh-CN"/>
        </w:rPr>
        <w:t>2、远程方式进行系统问题诊断与解决</w:t>
      </w:r>
    </w:p>
    <w:p>
      <w:pPr>
        <w:rPr>
          <w:rFonts w:hint="eastAsia" w:ascii="华文楷体" w:hAnsi="华文楷体" w:eastAsia="华文楷体" w:cs="华文楷体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A2BDC0"/>
    <w:multiLevelType w:val="singleLevel"/>
    <w:tmpl w:val="BBA2BDC0"/>
    <w:lvl w:ilvl="0" w:tentative="0">
      <w:start w:val="9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4A5E1A"/>
    <w:rsid w:val="06BC580D"/>
    <w:rsid w:val="0A43064D"/>
    <w:rsid w:val="0B961788"/>
    <w:rsid w:val="134B1AEF"/>
    <w:rsid w:val="22A52EE6"/>
    <w:rsid w:val="40B959C1"/>
    <w:rsid w:val="425666B5"/>
    <w:rsid w:val="4AFB323E"/>
    <w:rsid w:val="4EBD75BF"/>
    <w:rsid w:val="4F0D2FED"/>
    <w:rsid w:val="564B37CF"/>
    <w:rsid w:val="583F24EE"/>
    <w:rsid w:val="7372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705</Words>
  <Characters>724</Characters>
  <Lines>0</Lines>
  <Paragraphs>0</Paragraphs>
  <TotalTime>0</TotalTime>
  <ScaleCrop>false</ScaleCrop>
  <LinksUpToDate>false</LinksUpToDate>
  <CharactersWithSpaces>729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2023-07-13T06:00:00Z</dcterms:created>
  <dc:creator>Administrator</dc:creator>
  <cp:lastModifiedBy>木香</cp:lastModifiedBy>
  <dcterms:modified xsi:type="dcterms:W3CDTF">2024-06-19T00:51:57Z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6D997BA81DB64119A9900CE3B13D7180_12</vt:lpwstr>
  </property>
</Properties>
</file>